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41BC" w14:textId="74EDFCBE" w:rsidR="00F167B3" w:rsidRPr="00D5679B" w:rsidRDefault="00E02A12">
      <w:pPr>
        <w:spacing w:after="2760"/>
        <w:rPr>
          <w:b/>
        </w:rPr>
      </w:pPr>
      <w:r w:rsidRPr="00D5679B">
        <w:rPr>
          <w:b/>
        </w:rPr>
        <w:softHyphen/>
      </w:r>
      <w:r w:rsidR="00D5679B" w:rsidRPr="00D5679B">
        <w:rPr>
          <w:b/>
        </w:rPr>
        <w:t>Stowarzyszenie dla Europy</w:t>
      </w:r>
      <w:r w:rsidRPr="00D5679B">
        <w:rPr>
          <w:b/>
        </w:rPr>
        <w:t xml:space="preserve"> </w:t>
      </w:r>
      <w:r w:rsidR="00D5679B" w:rsidRPr="00D5679B">
        <w:rPr>
          <w:b/>
        </w:rPr>
        <w:t>w partnerstwie z:</w:t>
      </w:r>
      <w:r w:rsidR="00D5679B" w:rsidRPr="00D5679B">
        <w:rPr>
          <w:b/>
        </w:rPr>
        <w:br/>
      </w:r>
      <w:r w:rsidR="00D5679B">
        <w:t xml:space="preserve">Stowarzyszenie Euroregion NIEMEN, PUP Sejny, </w:t>
      </w:r>
      <w:r w:rsidR="00D5679B">
        <w:br/>
        <w:t>Do celu! Doradztwo i Szkolenia Paulina Igielska</w:t>
      </w:r>
      <w:r w:rsidR="00D5679B">
        <w:br/>
      </w:r>
      <w:r w:rsidR="00D5679B" w:rsidRPr="00D5679B">
        <w:rPr>
          <w:b/>
        </w:rPr>
        <w:t>IGŁA – Koncepcja z tołkiem na siebie.</w:t>
      </w:r>
    </w:p>
    <w:p w14:paraId="617A9E7D" w14:textId="77777777" w:rsidR="00F167B3" w:rsidRDefault="00E02A12">
      <w:r>
        <w:t xml:space="preserve">Dofinansowanie projektu z UE: </w:t>
      </w:r>
    </w:p>
    <w:p w14:paraId="381F0F68" w14:textId="0C42400B" w:rsidR="00F167B3" w:rsidRDefault="00D5679B" w:rsidP="00D5679B">
      <w:r w:rsidRPr="00D5679B">
        <w:t>2 555 073,45</w:t>
      </w:r>
      <w:r>
        <w:t xml:space="preserve"> zł</w:t>
      </w:r>
    </w:p>
    <w:sectPr w:rsidR="00F16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A5D8" w14:textId="77777777" w:rsidR="004478BC" w:rsidRDefault="004478BC">
      <w:pPr>
        <w:spacing w:line="240" w:lineRule="auto"/>
      </w:pPr>
      <w:r>
        <w:separator/>
      </w:r>
    </w:p>
  </w:endnote>
  <w:endnote w:type="continuationSeparator" w:id="0">
    <w:p w14:paraId="42513FB8" w14:textId="77777777" w:rsidR="004478BC" w:rsidRDefault="0044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2FD2" w14:textId="77777777" w:rsidR="00556C59" w:rsidRDefault="00556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B63" w14:textId="77990D29" w:rsidR="00556C59" w:rsidRDefault="00556C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C174" w14:textId="77777777" w:rsidR="00556C59" w:rsidRDefault="00556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BE83" w14:textId="77777777" w:rsidR="004478BC" w:rsidRDefault="004478BC">
      <w:pPr>
        <w:spacing w:line="240" w:lineRule="auto"/>
      </w:pPr>
      <w:r>
        <w:separator/>
      </w:r>
    </w:p>
  </w:footnote>
  <w:footnote w:type="continuationSeparator" w:id="0">
    <w:p w14:paraId="7D0132E8" w14:textId="77777777" w:rsidR="004478BC" w:rsidRDefault="0044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117E" w14:textId="77777777" w:rsidR="00556C59" w:rsidRDefault="00556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DED0" w14:textId="20AFB7D1" w:rsidR="00F167B3" w:rsidRDefault="00443E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92179C" wp14:editId="23AF39CF">
          <wp:simplePos x="0" y="0"/>
          <wp:positionH relativeFrom="column">
            <wp:posOffset>9146540</wp:posOffset>
          </wp:positionH>
          <wp:positionV relativeFrom="paragraph">
            <wp:posOffset>6539865</wp:posOffset>
          </wp:positionV>
          <wp:extent cx="2685415" cy="1409065"/>
          <wp:effectExtent l="0" t="0" r="0" b="0"/>
          <wp:wrapTight wrapText="bothSides">
            <wp:wrapPolygon edited="0">
              <wp:start x="9347" y="292"/>
              <wp:lineTo x="6895" y="3212"/>
              <wp:lineTo x="4597" y="5256"/>
              <wp:lineTo x="4597" y="7885"/>
              <wp:lineTo x="5210" y="10221"/>
              <wp:lineTo x="5823" y="10805"/>
              <wp:lineTo x="6742" y="14893"/>
              <wp:lineTo x="766" y="16937"/>
              <wp:lineTo x="153" y="17521"/>
              <wp:lineTo x="153" y="21026"/>
              <wp:lineTo x="18541" y="21026"/>
              <wp:lineTo x="18847" y="19566"/>
              <wp:lineTo x="19153" y="14893"/>
              <wp:lineTo x="19766" y="14893"/>
              <wp:lineTo x="21145" y="11681"/>
              <wp:lineTo x="21299" y="9637"/>
              <wp:lineTo x="21299" y="6425"/>
              <wp:lineTo x="21145" y="5256"/>
              <wp:lineTo x="17162" y="3212"/>
              <wp:lineTo x="12871" y="292"/>
              <wp:lineTo x="9347" y="29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dlas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140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A12">
      <w:rPr>
        <w:noProof/>
        <w:lang w:eastAsia="pl-PL"/>
      </w:rPr>
      <w:drawing>
        <wp:anchor distT="0" distB="0" distL="0" distR="0" simplePos="0" relativeHeight="3" behindDoc="1" locked="0" layoutInCell="0" allowOverlap="1" wp14:anchorId="20F2816E" wp14:editId="61C4A3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CEE1" w14:textId="77777777" w:rsidR="00556C59" w:rsidRDefault="00556C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B3"/>
    <w:rsid w:val="00443E6C"/>
    <w:rsid w:val="004478BC"/>
    <w:rsid w:val="00556C59"/>
    <w:rsid w:val="00631F84"/>
    <w:rsid w:val="00CD30C1"/>
    <w:rsid w:val="00D5679B"/>
    <w:rsid w:val="00E02A12"/>
    <w:rsid w:val="00F167B3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9BDDDA"/>
  <w15:docId w15:val="{58B5D304-F850-4511-A990-F72478C0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192</Characters>
  <Application>Microsoft Office Word</Application>
  <DocSecurity>4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Sylwia Stabińska-Andruczyk</cp:lastModifiedBy>
  <cp:revision>2</cp:revision>
  <dcterms:created xsi:type="dcterms:W3CDTF">2025-07-17T05:52:00Z</dcterms:created>
  <dcterms:modified xsi:type="dcterms:W3CDTF">2025-07-17T05:52:00Z</dcterms:modified>
  <dc:language>pl-PL</dc:language>
</cp:coreProperties>
</file>