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93" w:rsidRDefault="00631B93">
      <w:bookmarkStart w:id="0" w:name="_GoBack"/>
      <w:bookmarkEnd w:id="0"/>
    </w:p>
    <w:sectPr w:rsidR="00631B93" w:rsidSect="002F228C">
      <w:headerReference w:type="default" r:id="rId6"/>
      <w:footerReference w:type="default" r:id="rId7"/>
      <w:pgSz w:w="11906" w:h="16838"/>
      <w:pgMar w:top="831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957" w:rsidRDefault="00147957" w:rsidP="002F228C">
      <w:pPr>
        <w:spacing w:after="0" w:line="240" w:lineRule="auto"/>
      </w:pPr>
      <w:r>
        <w:separator/>
      </w:r>
    </w:p>
  </w:endnote>
  <w:endnote w:type="continuationSeparator" w:id="0">
    <w:p w:rsidR="00147957" w:rsidRDefault="00147957" w:rsidP="002F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8C" w:rsidRPr="008D55CE" w:rsidRDefault="002F228C" w:rsidP="002F228C">
    <w:pPr>
      <w:pStyle w:val="Nagwek"/>
      <w:jc w:val="center"/>
      <w:rPr>
        <w:rFonts w:ascii="Cambria Math" w:hAnsi="Cambria Math"/>
        <w:b/>
        <w:sz w:val="18"/>
        <w:szCs w:val="18"/>
      </w:rPr>
    </w:pPr>
    <w:r w:rsidRPr="008D55CE">
      <w:rPr>
        <w:rFonts w:ascii="Cambria Math" w:hAnsi="Cambria Math"/>
        <w:b/>
        <w:sz w:val="18"/>
        <w:szCs w:val="18"/>
      </w:rPr>
      <w:t>Projekt „Aktywizacja osób młodych pozostających be</w:t>
    </w:r>
    <w:r>
      <w:rPr>
        <w:rFonts w:ascii="Cambria Math" w:hAnsi="Cambria Math"/>
        <w:b/>
        <w:sz w:val="18"/>
        <w:szCs w:val="18"/>
      </w:rPr>
      <w:t>z pracy w powiecie sejneńskim (VI</w:t>
    </w:r>
    <w:r w:rsidRPr="008D55CE">
      <w:rPr>
        <w:rFonts w:ascii="Cambria Math" w:hAnsi="Cambria Math"/>
        <w:b/>
        <w:sz w:val="18"/>
        <w:szCs w:val="18"/>
      </w:rPr>
      <w:t>)”</w:t>
    </w:r>
  </w:p>
  <w:p w:rsidR="002F228C" w:rsidRPr="008D55CE" w:rsidRDefault="002F228C" w:rsidP="002F228C">
    <w:pPr>
      <w:pStyle w:val="Nagwek"/>
      <w:tabs>
        <w:tab w:val="center" w:pos="5187"/>
        <w:tab w:val="right" w:pos="10374"/>
      </w:tabs>
      <w:rPr>
        <w:rFonts w:ascii="Cambria Math" w:hAnsi="Cambria Math"/>
        <w:sz w:val="18"/>
        <w:szCs w:val="18"/>
      </w:rPr>
    </w:pPr>
    <w:r>
      <w:rPr>
        <w:rFonts w:ascii="Cambria Math" w:hAnsi="Cambria Math"/>
        <w:sz w:val="18"/>
        <w:szCs w:val="18"/>
      </w:rPr>
      <w:tab/>
    </w:r>
    <w:r w:rsidRPr="008D55CE">
      <w:rPr>
        <w:rFonts w:ascii="Cambria Math" w:hAnsi="Cambria Math"/>
        <w:sz w:val="18"/>
        <w:szCs w:val="18"/>
      </w:rPr>
      <w:t xml:space="preserve">współfinansowany jest przez Unię Europejską ze środków  Europejskiego Funduszu Społecznego w ramach </w:t>
    </w:r>
    <w:r>
      <w:rPr>
        <w:rFonts w:ascii="Cambria Math" w:hAnsi="Cambria Math"/>
        <w:sz w:val="18"/>
        <w:szCs w:val="18"/>
      </w:rPr>
      <w:tab/>
    </w:r>
  </w:p>
  <w:p w:rsidR="002F228C" w:rsidRPr="008D55CE" w:rsidRDefault="002F228C" w:rsidP="002F228C">
    <w:pPr>
      <w:pStyle w:val="Nagwek"/>
      <w:jc w:val="center"/>
      <w:rPr>
        <w:rFonts w:ascii="Cambria Math" w:hAnsi="Cambria Math"/>
        <w:sz w:val="48"/>
        <w:szCs w:val="48"/>
      </w:rPr>
    </w:pPr>
    <w:r w:rsidRPr="008D55CE">
      <w:rPr>
        <w:rFonts w:ascii="Cambria Math" w:hAnsi="Cambria Math"/>
        <w:sz w:val="18"/>
        <w:szCs w:val="18"/>
      </w:rPr>
      <w:t>Programu Operacyjnego Wiedza Edukacja Rozwój 2014-2020</w:t>
    </w:r>
  </w:p>
  <w:p w:rsidR="002F228C" w:rsidRDefault="002F228C" w:rsidP="002F228C">
    <w:pPr>
      <w:pStyle w:val="Stopka"/>
    </w:pPr>
  </w:p>
  <w:p w:rsidR="002F228C" w:rsidRPr="002F228C" w:rsidRDefault="002F228C" w:rsidP="002F2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957" w:rsidRDefault="00147957" w:rsidP="002F228C">
      <w:pPr>
        <w:spacing w:after="0" w:line="240" w:lineRule="auto"/>
      </w:pPr>
      <w:r>
        <w:separator/>
      </w:r>
    </w:p>
  </w:footnote>
  <w:footnote w:type="continuationSeparator" w:id="0">
    <w:p w:rsidR="00147957" w:rsidRDefault="00147957" w:rsidP="002F2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8C" w:rsidRDefault="002F228C">
    <w:pPr>
      <w:pStyle w:val="Nagwek"/>
    </w:pPr>
    <w:r>
      <w:rPr>
        <w:noProof/>
      </w:rPr>
      <w:drawing>
        <wp:inline distT="0" distB="0" distL="0" distR="0" wp14:anchorId="3BD55BEA" wp14:editId="033403E4">
          <wp:extent cx="5760720" cy="887095"/>
          <wp:effectExtent l="0" t="0" r="0" b="8255"/>
          <wp:docPr id="20" name="Obraz 20" descr="Z:\WSZYSCY\POWER - projekt pozakonkursowy\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WSZYSCY\POWER - projekt pozakonkursowy\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228C" w:rsidRDefault="002F22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7DB"/>
    <w:rsid w:val="00147957"/>
    <w:rsid w:val="002F228C"/>
    <w:rsid w:val="00631B93"/>
    <w:rsid w:val="008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CCF55B-E977-4224-9750-76857E51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28C"/>
  </w:style>
  <w:style w:type="paragraph" w:styleId="Stopka">
    <w:name w:val="footer"/>
    <w:basedOn w:val="Normalny"/>
    <w:link w:val="StopkaZnak"/>
    <w:uiPriority w:val="99"/>
    <w:unhideWhenUsed/>
    <w:rsid w:val="002F2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Skupska</dc:creator>
  <cp:keywords/>
  <dc:description/>
  <cp:lastModifiedBy>Karolina Skupska</cp:lastModifiedBy>
  <cp:revision>2</cp:revision>
  <dcterms:created xsi:type="dcterms:W3CDTF">2020-02-13T11:26:00Z</dcterms:created>
  <dcterms:modified xsi:type="dcterms:W3CDTF">2020-02-13T11:26:00Z</dcterms:modified>
</cp:coreProperties>
</file>