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3" w:rsidRPr="00902E83" w:rsidRDefault="00902E83" w:rsidP="0000295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F52B5F" w:rsidP="00F52B5F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</w:t>
      </w:r>
      <w:r w:rsidRPr="00F52B5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OWIATOWY URZĄD PRACY W SEJNACH</w:t>
      </w:r>
    </w:p>
    <w:p w:rsidR="00902E83" w:rsidRPr="001E543F" w:rsidRDefault="00902E83" w:rsidP="00F52B5F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F52B5F" w:rsidRDefault="00F52B5F" w:rsidP="00F52B5F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 Funduszy Europejskich</w:t>
      </w:r>
    </w:p>
    <w:p w:rsidR="00F52B5F" w:rsidRDefault="00F52B5F" w:rsidP="00F52B5F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F52B5F" w:rsidRDefault="00F52B5F" w:rsidP="00F52B5F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i/>
          <w:color w:val="164194"/>
          <w:sz w:val="74"/>
          <w:szCs w:val="74"/>
          <w:lang w:val="pl-PL"/>
        </w:rPr>
      </w:pPr>
      <w:r w:rsidRPr="00F52B5F">
        <w:rPr>
          <w:rFonts w:ascii="Ubuntu" w:eastAsia="Ubuntu-Bold" w:hAnsi="Ubuntu" w:cs="Ubuntu-Bold"/>
          <w:b/>
          <w:bCs/>
          <w:i/>
          <w:color w:val="164194"/>
          <w:sz w:val="74"/>
          <w:szCs w:val="74"/>
          <w:lang w:val="pl-PL"/>
        </w:rPr>
        <w:t>„Aktywizacja osób młodych pozostających be</w:t>
      </w:r>
      <w:r w:rsidR="00394980">
        <w:rPr>
          <w:rFonts w:ascii="Ubuntu" w:eastAsia="Ubuntu-Bold" w:hAnsi="Ubuntu" w:cs="Ubuntu-Bold"/>
          <w:b/>
          <w:bCs/>
          <w:i/>
          <w:color w:val="164194"/>
          <w:sz w:val="74"/>
          <w:szCs w:val="74"/>
          <w:lang w:val="pl-PL"/>
        </w:rPr>
        <w:t>z pracy w powiecie sejneńskim (</w:t>
      </w:r>
      <w:r w:rsidR="00F11D61">
        <w:rPr>
          <w:rFonts w:ascii="Ubuntu" w:eastAsia="Ubuntu-Bold" w:hAnsi="Ubuntu" w:cs="Ubuntu-Bold"/>
          <w:b/>
          <w:bCs/>
          <w:i/>
          <w:color w:val="164194"/>
          <w:sz w:val="74"/>
          <w:szCs w:val="74"/>
          <w:lang w:val="pl-PL"/>
        </w:rPr>
        <w:t>V</w:t>
      </w:r>
      <w:r w:rsidR="00EC0F6A">
        <w:rPr>
          <w:rFonts w:ascii="Ubuntu" w:eastAsia="Ubuntu-Bold" w:hAnsi="Ubuntu" w:cs="Ubuntu-Bold"/>
          <w:b/>
          <w:bCs/>
          <w:i/>
          <w:color w:val="164194"/>
          <w:sz w:val="74"/>
          <w:szCs w:val="74"/>
          <w:lang w:val="pl-PL"/>
        </w:rPr>
        <w:t>I</w:t>
      </w:r>
      <w:r w:rsidRPr="00F52B5F">
        <w:rPr>
          <w:rFonts w:ascii="Ubuntu" w:eastAsia="Ubuntu-Bold" w:hAnsi="Ubuntu" w:cs="Ubuntu-Bold"/>
          <w:b/>
          <w:bCs/>
          <w:i/>
          <w:color w:val="164194"/>
          <w:sz w:val="74"/>
          <w:szCs w:val="74"/>
          <w:lang w:val="pl-PL"/>
        </w:rPr>
        <w:t>)”</w:t>
      </w:r>
    </w:p>
    <w:p w:rsidR="00902E83" w:rsidRDefault="00902E83" w:rsidP="0000295E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842A3E" w:rsidRPr="0019544A" w:rsidRDefault="00842A3E" w:rsidP="0000295E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792984" w:rsidRDefault="00F52B5F" w:rsidP="00842A3E">
      <w:pPr>
        <w:spacing w:line="276" w:lineRule="auto"/>
        <w:ind w:left="993" w:right="962"/>
        <w:jc w:val="both"/>
        <w:rPr>
          <w:lang w:val="pl-PL"/>
        </w:rPr>
      </w:pPr>
      <w:r w:rsidRPr="00842A3E">
        <w:rPr>
          <w:rFonts w:ascii="Ubuntu" w:hAnsi="Ubuntu"/>
          <w:b/>
          <w:i/>
          <w:color w:val="000000" w:themeColor="text1"/>
          <w:sz w:val="60"/>
          <w:szCs w:val="60"/>
          <w:lang w:val="pl-PL"/>
        </w:rPr>
        <w:t xml:space="preserve">Celem projektu jest </w:t>
      </w:r>
      <w:r w:rsidR="00842A3E" w:rsidRPr="00842A3E">
        <w:rPr>
          <w:rFonts w:ascii="Ubuntu" w:hAnsi="Ubuntu"/>
          <w:b/>
          <w:i/>
          <w:color w:val="000000" w:themeColor="text1"/>
          <w:sz w:val="60"/>
          <w:szCs w:val="60"/>
          <w:lang w:val="pl-PL"/>
        </w:rPr>
        <w:t>z</w:t>
      </w:r>
      <w:r w:rsidRPr="00842A3E">
        <w:rPr>
          <w:rFonts w:ascii="Ubuntu" w:hAnsi="Ubuntu"/>
          <w:b/>
          <w:i/>
          <w:color w:val="000000" w:themeColor="text1"/>
          <w:sz w:val="60"/>
          <w:szCs w:val="60"/>
          <w:lang w:val="pl-PL"/>
        </w:rPr>
        <w:t>większenie możliwości zatrudnienia osób młodych do 29 roku życia pozostających bez pracy w powiecie sejneńskim.</w:t>
      </w:r>
      <w:r w:rsidR="00792984" w:rsidRPr="00792984">
        <w:rPr>
          <w:lang w:val="pl-PL"/>
        </w:rPr>
        <w:t xml:space="preserve"> </w:t>
      </w:r>
    </w:p>
    <w:p w:rsidR="00902E83" w:rsidRDefault="00902E83" w:rsidP="0000295E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842A3E" w:rsidRDefault="00842A3E" w:rsidP="0000295E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792984" w:rsidRDefault="00792984" w:rsidP="00792984">
      <w:pPr>
        <w:spacing w:line="276" w:lineRule="auto"/>
        <w:ind w:left="993" w:right="962"/>
        <w:rPr>
          <w:rFonts w:ascii="Ubuntu" w:hAnsi="Ubuntu"/>
          <w:color w:val="000000" w:themeColor="text1"/>
          <w:sz w:val="56"/>
          <w:szCs w:val="56"/>
          <w:lang w:val="pl-PL"/>
        </w:rPr>
      </w:pPr>
      <w:r w:rsidRPr="00792984">
        <w:rPr>
          <w:rFonts w:ascii="Ubuntu" w:hAnsi="Ubuntu"/>
          <w:b/>
          <w:color w:val="000000" w:themeColor="text1"/>
          <w:sz w:val="56"/>
          <w:szCs w:val="56"/>
          <w:lang w:val="pl-PL"/>
        </w:rPr>
        <w:t xml:space="preserve">Okres </w:t>
      </w:r>
      <w:r w:rsidRPr="00792984">
        <w:rPr>
          <w:rFonts w:ascii="Ubuntu" w:hAnsi="Ubuntu"/>
          <w:b/>
          <w:color w:val="000000" w:themeColor="text1"/>
          <w:sz w:val="60"/>
          <w:szCs w:val="60"/>
          <w:lang w:val="pl-PL"/>
        </w:rPr>
        <w:t>realizacji</w:t>
      </w:r>
      <w:r w:rsidRPr="00792984">
        <w:rPr>
          <w:rFonts w:ascii="Ubuntu" w:hAnsi="Ubuntu"/>
          <w:b/>
          <w:color w:val="000000" w:themeColor="text1"/>
          <w:sz w:val="56"/>
          <w:szCs w:val="56"/>
          <w:lang w:val="pl-PL"/>
        </w:rPr>
        <w:t xml:space="preserve"> projektu: </w:t>
      </w:r>
      <w:r w:rsidRPr="00375C05">
        <w:rPr>
          <w:rFonts w:ascii="Ubuntu" w:hAnsi="Ubuntu"/>
          <w:color w:val="000000" w:themeColor="text1"/>
          <w:sz w:val="56"/>
          <w:szCs w:val="56"/>
          <w:lang w:val="pl-PL"/>
        </w:rPr>
        <w:t>01.01.20</w:t>
      </w:r>
      <w:r w:rsidR="00EC0F6A">
        <w:rPr>
          <w:rFonts w:ascii="Ubuntu" w:hAnsi="Ubuntu"/>
          <w:color w:val="000000" w:themeColor="text1"/>
          <w:sz w:val="56"/>
          <w:szCs w:val="56"/>
          <w:lang w:val="pl-PL"/>
        </w:rPr>
        <w:t>20</w:t>
      </w:r>
      <w:r w:rsidRPr="00375C05">
        <w:rPr>
          <w:rFonts w:ascii="Ubuntu" w:hAnsi="Ubuntu"/>
          <w:color w:val="000000" w:themeColor="text1"/>
          <w:sz w:val="56"/>
          <w:szCs w:val="56"/>
          <w:lang w:val="pl-PL"/>
        </w:rPr>
        <w:t xml:space="preserve"> r. – 31.</w:t>
      </w:r>
      <w:r w:rsidR="002E4573">
        <w:rPr>
          <w:rFonts w:ascii="Ubuntu" w:hAnsi="Ubuntu"/>
          <w:color w:val="000000" w:themeColor="text1"/>
          <w:sz w:val="56"/>
          <w:szCs w:val="56"/>
          <w:lang w:val="pl-PL"/>
        </w:rPr>
        <w:t>12</w:t>
      </w:r>
      <w:r w:rsidRPr="00375C05">
        <w:rPr>
          <w:rFonts w:ascii="Ubuntu" w:hAnsi="Ubuntu"/>
          <w:color w:val="000000" w:themeColor="text1"/>
          <w:sz w:val="56"/>
          <w:szCs w:val="56"/>
          <w:lang w:val="pl-PL"/>
        </w:rPr>
        <w:t>.20</w:t>
      </w:r>
      <w:r w:rsidR="00EC0F6A">
        <w:rPr>
          <w:rFonts w:ascii="Ubuntu" w:hAnsi="Ubuntu"/>
          <w:color w:val="000000" w:themeColor="text1"/>
          <w:sz w:val="56"/>
          <w:szCs w:val="56"/>
          <w:lang w:val="pl-PL"/>
        </w:rPr>
        <w:t>2</w:t>
      </w:r>
      <w:r w:rsidR="002E4573">
        <w:rPr>
          <w:rFonts w:ascii="Ubuntu" w:hAnsi="Ubuntu"/>
          <w:color w:val="000000" w:themeColor="text1"/>
          <w:sz w:val="56"/>
          <w:szCs w:val="56"/>
          <w:lang w:val="pl-PL"/>
        </w:rPr>
        <w:t>2</w:t>
      </w:r>
      <w:r w:rsidRPr="00375C05">
        <w:rPr>
          <w:rFonts w:ascii="Ubuntu" w:hAnsi="Ubuntu"/>
          <w:color w:val="000000" w:themeColor="text1"/>
          <w:sz w:val="56"/>
          <w:szCs w:val="56"/>
          <w:lang w:val="pl-PL"/>
        </w:rPr>
        <w:t xml:space="preserve"> r.</w:t>
      </w:r>
    </w:p>
    <w:p w:rsidR="00FD3C80" w:rsidRDefault="00FD3C80" w:rsidP="00792984">
      <w:pPr>
        <w:spacing w:line="276" w:lineRule="auto"/>
        <w:ind w:left="993" w:right="962"/>
        <w:rPr>
          <w:rFonts w:ascii="Ubuntu" w:hAnsi="Ubuntu"/>
          <w:b/>
          <w:color w:val="000000" w:themeColor="text1"/>
          <w:sz w:val="56"/>
          <w:szCs w:val="56"/>
          <w:lang w:val="pl-PL"/>
        </w:rPr>
      </w:pPr>
    </w:p>
    <w:p w:rsidR="002A0F45" w:rsidRDefault="002A0F45" w:rsidP="00792984">
      <w:pPr>
        <w:spacing w:line="276" w:lineRule="auto"/>
        <w:ind w:left="993" w:right="962"/>
        <w:rPr>
          <w:rFonts w:ascii="Ubuntu" w:hAnsi="Ubuntu"/>
          <w:b/>
          <w:color w:val="000000" w:themeColor="text1"/>
          <w:sz w:val="56"/>
          <w:szCs w:val="56"/>
          <w:lang w:val="pl-PL"/>
        </w:rPr>
      </w:pPr>
      <w:bookmarkStart w:id="0" w:name="_GoBack"/>
      <w:bookmarkEnd w:id="0"/>
    </w:p>
    <w:p w:rsidR="00D925B5" w:rsidRDefault="00D925B5" w:rsidP="00792984">
      <w:pPr>
        <w:spacing w:line="276" w:lineRule="auto"/>
        <w:ind w:left="993" w:right="962"/>
        <w:rPr>
          <w:rFonts w:ascii="Ubuntu" w:hAnsi="Ubuntu"/>
          <w:b/>
          <w:color w:val="000000" w:themeColor="text1"/>
          <w:sz w:val="56"/>
          <w:szCs w:val="56"/>
          <w:lang w:val="pl-PL"/>
        </w:rPr>
      </w:pPr>
    </w:p>
    <w:p w:rsidR="00D925B5" w:rsidRPr="00792984" w:rsidRDefault="00D925B5" w:rsidP="00792984">
      <w:pPr>
        <w:spacing w:line="276" w:lineRule="auto"/>
        <w:ind w:left="993" w:right="962"/>
        <w:rPr>
          <w:rFonts w:ascii="Ubuntu" w:hAnsi="Ubuntu"/>
          <w:b/>
          <w:color w:val="000000" w:themeColor="text1"/>
          <w:sz w:val="56"/>
          <w:szCs w:val="56"/>
          <w:lang w:val="pl-PL"/>
        </w:rPr>
      </w:pPr>
    </w:p>
    <w:p w:rsidR="00FD3C80" w:rsidRDefault="00FD3C80" w:rsidP="0000295E">
      <w:pPr>
        <w:tabs>
          <w:tab w:val="left" w:pos="993"/>
        </w:tabs>
        <w:ind w:left="993" w:right="962"/>
        <w:rPr>
          <w:rFonts w:ascii="Ubuntu" w:hAnsi="Ubuntu"/>
          <w:sz w:val="60"/>
          <w:szCs w:val="60"/>
          <w:lang w:val="pl-PL"/>
        </w:rPr>
      </w:pPr>
      <w:r>
        <w:rPr>
          <w:rFonts w:ascii="Ubuntu" w:hAnsi="Ubuntu"/>
          <w:noProof/>
          <w:sz w:val="60"/>
          <w:szCs w:val="60"/>
          <w:lang w:val="pl-PL" w:eastAsia="pl-PL"/>
        </w:rPr>
        <w:drawing>
          <wp:inline distT="0" distB="0" distL="0" distR="0" wp14:anchorId="7559D011" wp14:editId="11900C32">
            <wp:extent cx="9575321" cy="1154739"/>
            <wp:effectExtent l="0" t="0" r="698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182" cy="11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83" w:rsidRPr="00904329" w:rsidRDefault="00DD5F50" w:rsidP="00FD3C80">
      <w:pPr>
        <w:tabs>
          <w:tab w:val="left" w:pos="993"/>
        </w:tabs>
        <w:ind w:left="993" w:right="962"/>
        <w:jc w:val="center"/>
        <w:rPr>
          <w:rFonts w:ascii="Ubuntu" w:hAnsi="Ubuntu"/>
          <w:sz w:val="60"/>
          <w:szCs w:val="60"/>
          <w:lang w:val="pl-PL"/>
        </w:rPr>
      </w:pPr>
      <w:r>
        <w:rPr>
          <w:rFonts w:ascii="Ubuntu" w:hAnsi="Ubuntu"/>
          <w:sz w:val="60"/>
          <w:szCs w:val="60"/>
          <w:lang w:val="pl-PL"/>
        </w:rPr>
        <w:t>www.mapadotacji.gov.pl</w:t>
      </w:r>
    </w:p>
    <w:p w:rsidR="002A0F45" w:rsidRPr="00904329" w:rsidRDefault="002A0F45">
      <w:pPr>
        <w:tabs>
          <w:tab w:val="left" w:pos="993"/>
        </w:tabs>
        <w:ind w:left="993" w:right="962"/>
        <w:jc w:val="center"/>
        <w:rPr>
          <w:rFonts w:ascii="Ubuntu" w:hAnsi="Ubuntu"/>
          <w:sz w:val="60"/>
          <w:szCs w:val="60"/>
          <w:lang w:val="pl-PL"/>
        </w:rPr>
      </w:pPr>
    </w:p>
    <w:sectPr w:rsidR="002A0F45" w:rsidRPr="00904329" w:rsidSect="00FD3C80">
      <w:headerReference w:type="default" r:id="rId8"/>
      <w:pgSz w:w="16838" w:h="23811" w:code="8"/>
      <w:pgMar w:top="0" w:right="0" w:bottom="0" w:left="0" w:header="709" w:footer="8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5A9" w:rsidRDefault="00F275A9" w:rsidP="00902E83">
      <w:pPr>
        <w:spacing w:after="0" w:line="240" w:lineRule="auto"/>
      </w:pPr>
      <w:r>
        <w:separator/>
      </w:r>
    </w:p>
  </w:endnote>
  <w:endnote w:type="continuationSeparator" w:id="0">
    <w:p w:rsidR="00F275A9" w:rsidRDefault="00F275A9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8AE1E1F-F4B7-4A40-9323-5B872ACCEF3F}"/>
    <w:embedBold r:id="rId2" w:fontKey="{6361FC35-EE06-4982-863D-85B42FA3CE24}"/>
    <w:embedBoldItalic r:id="rId3" w:fontKey="{2B4F98FE-2CE6-4728-AF27-F1EA2C4ECD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2CE9596-C2D5-492A-AE69-5735A3D77199}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  <w:embedRegular r:id="rId5" w:fontKey="{063ED02D-6A74-487B-B4B0-140919BA9CAA}"/>
    <w:embedBold r:id="rId6" w:fontKey="{9077AB10-1611-4AB1-B98C-F7B4176DAA61}"/>
    <w:embedBoldItalic r:id="rId7" w:fontKey="{F3B316C2-B74A-461E-B1CA-CB7CB01C7292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239C8CA-D2C6-465E-833A-E46607016CB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5A9" w:rsidRDefault="00F275A9" w:rsidP="00902E83">
      <w:pPr>
        <w:spacing w:after="0" w:line="240" w:lineRule="auto"/>
      </w:pPr>
      <w:r>
        <w:separator/>
      </w:r>
    </w:p>
  </w:footnote>
  <w:footnote w:type="continuationSeparator" w:id="0">
    <w:p w:rsidR="00F275A9" w:rsidRDefault="00F275A9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759C9381" wp14:editId="12D3A358">
          <wp:simplePos x="0" y="0"/>
          <wp:positionH relativeFrom="margin">
            <wp:align>right</wp:align>
          </wp:positionH>
          <wp:positionV relativeFrom="paragraph">
            <wp:posOffset>-467468</wp:posOffset>
          </wp:positionV>
          <wp:extent cx="10908389" cy="1932317"/>
          <wp:effectExtent l="0" t="0" r="762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389" cy="19323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0295E"/>
    <w:rsid w:val="00006655"/>
    <w:rsid w:val="000E3041"/>
    <w:rsid w:val="0019544A"/>
    <w:rsid w:val="001B5352"/>
    <w:rsid w:val="001E1A68"/>
    <w:rsid w:val="001E543F"/>
    <w:rsid w:val="002A0F45"/>
    <w:rsid w:val="002D518C"/>
    <w:rsid w:val="002E4573"/>
    <w:rsid w:val="002E4C55"/>
    <w:rsid w:val="00311133"/>
    <w:rsid w:val="00326BDC"/>
    <w:rsid w:val="003666D9"/>
    <w:rsid w:val="00375C05"/>
    <w:rsid w:val="00394980"/>
    <w:rsid w:val="003F0726"/>
    <w:rsid w:val="004C3040"/>
    <w:rsid w:val="004D5E5F"/>
    <w:rsid w:val="00546498"/>
    <w:rsid w:val="00567F6A"/>
    <w:rsid w:val="0057548D"/>
    <w:rsid w:val="00682181"/>
    <w:rsid w:val="006F5A47"/>
    <w:rsid w:val="00715AFF"/>
    <w:rsid w:val="00792984"/>
    <w:rsid w:val="007B2007"/>
    <w:rsid w:val="007D05C4"/>
    <w:rsid w:val="00842A3E"/>
    <w:rsid w:val="008E5990"/>
    <w:rsid w:val="00902E83"/>
    <w:rsid w:val="00904329"/>
    <w:rsid w:val="009B1E2E"/>
    <w:rsid w:val="009F6330"/>
    <w:rsid w:val="00A00E89"/>
    <w:rsid w:val="00AE077F"/>
    <w:rsid w:val="00BB3ABF"/>
    <w:rsid w:val="00C35B4B"/>
    <w:rsid w:val="00C70EFE"/>
    <w:rsid w:val="00CD1617"/>
    <w:rsid w:val="00D4385E"/>
    <w:rsid w:val="00D559BE"/>
    <w:rsid w:val="00D925B5"/>
    <w:rsid w:val="00DD5F50"/>
    <w:rsid w:val="00EC0F6A"/>
    <w:rsid w:val="00F11D61"/>
    <w:rsid w:val="00F275A9"/>
    <w:rsid w:val="00F52B5F"/>
    <w:rsid w:val="00F83C63"/>
    <w:rsid w:val="00FD3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DD5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5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DD5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5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56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 Białystok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Agnieszka Końpa</cp:lastModifiedBy>
  <cp:revision>15</cp:revision>
  <cp:lastPrinted>2017-01-09T09:24:00Z</cp:lastPrinted>
  <dcterms:created xsi:type="dcterms:W3CDTF">2016-05-06T06:19:00Z</dcterms:created>
  <dcterms:modified xsi:type="dcterms:W3CDTF">2021-01-07T09:39:00Z</dcterms:modified>
</cp:coreProperties>
</file>